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F36A07" w:rsidRDefault="00D07F8C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21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E21A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8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4E21A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5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376886" w:rsidRPr="005D5B15" w:rsidRDefault="00376886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4E21A1" w:rsidRPr="005D5B15" w:rsidTr="00C45D93">
        <w:trPr>
          <w:trHeight w:val="765"/>
        </w:trPr>
        <w:tc>
          <w:tcPr>
            <w:tcW w:w="709" w:type="dxa"/>
          </w:tcPr>
          <w:p w:rsidR="004E21A1" w:rsidRPr="004E21A1" w:rsidRDefault="004E21A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4E21A1" w:rsidRPr="00DB0983" w:rsidRDefault="00C766B0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819" w:type="dxa"/>
          </w:tcPr>
          <w:p w:rsidR="004E21A1" w:rsidRPr="004E21A1" w:rsidRDefault="004E21A1" w:rsidP="004E21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21A1">
              <w:rPr>
                <w:rFonts w:ascii="Times New Roman" w:hAnsi="Times New Roman" w:cs="Times New Roman"/>
                <w:sz w:val="28"/>
                <w:szCs w:val="28"/>
              </w:rPr>
              <w:t>Про роботу територіального центру</w:t>
            </w:r>
          </w:p>
          <w:p w:rsidR="004E21A1" w:rsidRPr="004E21A1" w:rsidRDefault="004E21A1" w:rsidP="004E21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21A1">
              <w:rPr>
                <w:rFonts w:ascii="Times New Roman" w:hAnsi="Times New Roman" w:cs="Times New Roman"/>
                <w:sz w:val="28"/>
                <w:szCs w:val="28"/>
              </w:rPr>
              <w:t xml:space="preserve">соціального обслуговування </w:t>
            </w:r>
          </w:p>
          <w:p w:rsidR="004E21A1" w:rsidRPr="004E21A1" w:rsidRDefault="004E21A1" w:rsidP="004E21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21A1">
              <w:rPr>
                <w:rFonts w:ascii="Times New Roman" w:hAnsi="Times New Roman" w:cs="Times New Roman"/>
                <w:sz w:val="28"/>
                <w:szCs w:val="28"/>
              </w:rPr>
              <w:t>(надання соціальних послуг)</w:t>
            </w:r>
          </w:p>
          <w:p w:rsidR="004E21A1" w:rsidRPr="004E21A1" w:rsidRDefault="004E21A1" w:rsidP="004E21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E21A1">
              <w:rPr>
                <w:rFonts w:ascii="Times New Roman" w:hAnsi="Times New Roman" w:cs="Times New Roman"/>
                <w:sz w:val="28"/>
                <w:szCs w:val="28"/>
              </w:rPr>
              <w:t>виконкому Київської районної в</w:t>
            </w:r>
          </w:p>
          <w:p w:rsidR="004E21A1" w:rsidRPr="00DB0983" w:rsidRDefault="004E21A1" w:rsidP="004E2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1A1">
              <w:rPr>
                <w:rFonts w:ascii="Times New Roman" w:hAnsi="Times New Roman" w:cs="Times New Roman"/>
                <w:sz w:val="28"/>
                <w:szCs w:val="28"/>
              </w:rPr>
              <w:t>м. Полтаві ради</w:t>
            </w:r>
          </w:p>
        </w:tc>
        <w:tc>
          <w:tcPr>
            <w:tcW w:w="1985" w:type="dxa"/>
          </w:tcPr>
          <w:p w:rsidR="004E21A1" w:rsidRPr="004E21A1" w:rsidRDefault="004E21A1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E21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Територіальний центр соціального обслуговування </w:t>
            </w:r>
          </w:p>
        </w:tc>
        <w:tc>
          <w:tcPr>
            <w:tcW w:w="1984" w:type="dxa"/>
          </w:tcPr>
          <w:p w:rsidR="004E21A1" w:rsidRPr="004E21A1" w:rsidRDefault="004E21A1" w:rsidP="004E2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Ромашко  С.О. – директор територіального </w:t>
            </w:r>
            <w:proofErr w:type="spellStart"/>
            <w:r w:rsidRPr="004E2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ценру</w:t>
            </w:r>
            <w:proofErr w:type="spellEnd"/>
            <w:r w:rsidRPr="004E2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соціального обслуговуванн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Pr="001D4F71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:rsidR="00376886" w:rsidRPr="001D4F71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4819" w:type="dxa"/>
          </w:tcPr>
          <w:p w:rsidR="00376886" w:rsidRPr="001D4F71" w:rsidRDefault="004E21A1" w:rsidP="00077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втрату статусу малолітнім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та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Pr="004E21A1" w:rsidRDefault="00376886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2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4E2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-</w:t>
            </w:r>
          </w:p>
          <w:p w:rsidR="00376886" w:rsidRPr="004E21A1" w:rsidRDefault="00376886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Default="00376886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886" w:rsidRPr="001D4F71" w:rsidRDefault="00376886" w:rsidP="00551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Pr="001D4F71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376886" w:rsidRPr="001D4F71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4819" w:type="dxa"/>
          </w:tcPr>
          <w:p w:rsidR="00376886" w:rsidRPr="001D4F71" w:rsidRDefault="00376886" w:rsidP="00077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соціально-правовий захист малолітнього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Особа, </w:t>
            </w:r>
            <w:r w:rsid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</w:t>
            </w:r>
            <w:proofErr w:type="spellStart"/>
            <w:r w:rsid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Pr="001D4F71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376886" w:rsidRPr="001D4F71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4819" w:type="dxa"/>
          </w:tcPr>
          <w:p w:rsidR="00376886" w:rsidRPr="004E21A1" w:rsidRDefault="004E21A1" w:rsidP="00077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соціально-правовий захист малолітніх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Особа1,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..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..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376886" w:rsidRPr="001D4F71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4819" w:type="dxa"/>
          </w:tcPr>
          <w:p w:rsidR="00376886" w:rsidRPr="004E21A1" w:rsidRDefault="004E21A1" w:rsidP="00077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звільнення від обов</w:t>
            </w:r>
            <w:r w:rsidRP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язків піклувальника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Особа1</w:t>
            </w:r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Оосба2,</w:t>
            </w:r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2008 </w:t>
            </w:r>
            <w:proofErr w:type="spellStart"/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та призначення піклувальником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Особа3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376886" w:rsidRPr="001D4F71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4819" w:type="dxa"/>
          </w:tcPr>
          <w:p w:rsidR="00376886" w:rsidRPr="004E21A1" w:rsidRDefault="004E21A1" w:rsidP="004E21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Pr="001D4F71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376886" w:rsidRPr="001D4F71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4819" w:type="dxa"/>
          </w:tcPr>
          <w:p w:rsidR="00376886" w:rsidRPr="004E21A1" w:rsidRDefault="00376886" w:rsidP="00077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визначе</w:t>
            </w:r>
            <w:r w:rsidR="000842AE"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ння </w:t>
            </w:r>
            <w:r w:rsidR="004E21A1"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участі</w:t>
            </w:r>
            <w:r w:rsid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матері у вихованні малолітнього</w:t>
            </w:r>
            <w:r w:rsidR="004E21A1"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 w:rsidR="004E21A1"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2023 </w:t>
            </w:r>
            <w:proofErr w:type="spellStart"/>
            <w:r w:rsidR="004E21A1"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4E21A1"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4E21A1" w:rsidP="00EC7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376886" w:rsidRPr="001D4F71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4819" w:type="dxa"/>
          </w:tcPr>
          <w:p w:rsidR="00376886" w:rsidRPr="004E21A1" w:rsidRDefault="004E21A1" w:rsidP="000773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визначення участі батька у вихованні малолітньої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Особа</w:t>
            </w:r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2012 </w:t>
            </w:r>
            <w:proofErr w:type="spellStart"/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376886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4819" w:type="dxa"/>
          </w:tcPr>
          <w:p w:rsidR="00376886" w:rsidRPr="004E21A1" w:rsidRDefault="00376886" w:rsidP="004E2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4E21A1" w:rsidRPr="004E2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дітям, які постраждали внаслідок воєнних дій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6886" w:rsidRPr="001D4F71" w:rsidTr="004738CC">
        <w:trPr>
          <w:trHeight w:val="530"/>
        </w:trPr>
        <w:tc>
          <w:tcPr>
            <w:tcW w:w="709" w:type="dxa"/>
          </w:tcPr>
          <w:p w:rsidR="00376886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376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:rsidR="00376886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4819" w:type="dxa"/>
          </w:tcPr>
          <w:p w:rsidR="00376886" w:rsidRPr="004E21A1" w:rsidRDefault="004E21A1" w:rsidP="00106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правочинів,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76886" w:rsidRPr="001D4F71" w:rsidRDefault="0037688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1C10" w:rsidRPr="001D4F71" w:rsidTr="004738CC">
        <w:trPr>
          <w:trHeight w:val="530"/>
        </w:trPr>
        <w:tc>
          <w:tcPr>
            <w:tcW w:w="709" w:type="dxa"/>
          </w:tcPr>
          <w:p w:rsidR="00551C10" w:rsidRPr="001D4F71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551C10" w:rsidRPr="001D4F71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4819" w:type="dxa"/>
          </w:tcPr>
          <w:p w:rsidR="00551C10" w:rsidRPr="001D4F71" w:rsidRDefault="00551C10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551C10" w:rsidRPr="001D4F71" w:rsidRDefault="00551C1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551C10" w:rsidRPr="001D4F71" w:rsidRDefault="00551C10" w:rsidP="00551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 – </w:t>
            </w:r>
            <w:r w:rsidRPr="004E2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голови районної ради з питань діяльності виконавчого органу, начальник УСЗН</w:t>
            </w:r>
          </w:p>
        </w:tc>
      </w:tr>
      <w:tr w:rsidR="00551C10" w:rsidRPr="001D4F71" w:rsidTr="004738CC">
        <w:trPr>
          <w:trHeight w:val="530"/>
        </w:trPr>
        <w:tc>
          <w:tcPr>
            <w:tcW w:w="709" w:type="dxa"/>
          </w:tcPr>
          <w:p w:rsidR="00551C10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551C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551C10" w:rsidRDefault="00C766B0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</w:tc>
        <w:tc>
          <w:tcPr>
            <w:tcW w:w="4819" w:type="dxa"/>
          </w:tcPr>
          <w:p w:rsidR="00551C10" w:rsidRPr="00A01169" w:rsidRDefault="00A01169" w:rsidP="00A01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затвердження Порядку забезпечення санаторно-курортним лікування ветеранів війни Київського району м. Полтави </w:t>
            </w:r>
            <w:r w:rsidRPr="00A0116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551C10" w:rsidRPr="001D4F71" w:rsidRDefault="00551C1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551C10" w:rsidRPr="001D4F71" w:rsidRDefault="00551C10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21A1" w:rsidRPr="001D4F71" w:rsidTr="004738CC">
        <w:trPr>
          <w:trHeight w:val="530"/>
        </w:trPr>
        <w:tc>
          <w:tcPr>
            <w:tcW w:w="709" w:type="dxa"/>
          </w:tcPr>
          <w:p w:rsidR="004E21A1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21A1" w:rsidRPr="001D4F71" w:rsidRDefault="004E21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992" w:type="dxa"/>
          </w:tcPr>
          <w:p w:rsidR="004E21A1" w:rsidRPr="001D4F71" w:rsidRDefault="00C766B0" w:rsidP="00551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4819" w:type="dxa"/>
          </w:tcPr>
          <w:p w:rsidR="004E21A1" w:rsidRPr="001D4F71" w:rsidRDefault="004E21A1" w:rsidP="00C766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розпоряджень за </w:t>
            </w:r>
            <w:r w:rsidR="00C76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квітень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C766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4E21A1" w:rsidRPr="001D4F71" w:rsidRDefault="004E21A1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ОКЗД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E21A1" w:rsidRPr="004E21A1" w:rsidRDefault="004E21A1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 виконкому</w:t>
            </w:r>
          </w:p>
        </w:tc>
      </w:tr>
      <w:tr w:rsidR="00A01169" w:rsidRPr="001D4F71" w:rsidTr="004738CC">
        <w:trPr>
          <w:trHeight w:val="530"/>
        </w:trPr>
        <w:tc>
          <w:tcPr>
            <w:tcW w:w="709" w:type="dxa"/>
          </w:tcPr>
          <w:p w:rsidR="00A01169" w:rsidRDefault="00A0116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  <w:p w:rsidR="00A01169" w:rsidRDefault="00A0116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  <w:p w:rsidR="00E52356" w:rsidRDefault="00E5235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356" w:rsidRDefault="00E5235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2356" w:rsidRDefault="00E5235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A01169" w:rsidRPr="001D4F71" w:rsidRDefault="00C766B0" w:rsidP="00551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</w:tc>
        <w:tc>
          <w:tcPr>
            <w:tcW w:w="4819" w:type="dxa"/>
          </w:tcPr>
          <w:p w:rsidR="00A01169" w:rsidRDefault="00A01169" w:rsidP="00C7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створення комісії для встановлення факту здійснення особою догляду (постійного догляду)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01169" w:rsidRDefault="00A01169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01169" w:rsidRPr="004E21A1" w:rsidRDefault="00A01169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 – </w:t>
            </w:r>
            <w:r w:rsidRPr="004E2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голови районної ради з питань діяльності виконавчого органу, начальник УСЗН</w:t>
            </w:r>
          </w:p>
        </w:tc>
      </w:tr>
      <w:tr w:rsidR="00A01169" w:rsidRPr="001D4F71" w:rsidTr="004738CC">
        <w:trPr>
          <w:trHeight w:val="530"/>
        </w:trPr>
        <w:tc>
          <w:tcPr>
            <w:tcW w:w="709" w:type="dxa"/>
          </w:tcPr>
          <w:p w:rsidR="00A01169" w:rsidRDefault="00A0116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  <w:p w:rsidR="00A01169" w:rsidRDefault="00A0116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992" w:type="dxa"/>
          </w:tcPr>
          <w:p w:rsidR="00A01169" w:rsidRPr="001D4F71" w:rsidRDefault="00C766B0" w:rsidP="00551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4819" w:type="dxa"/>
          </w:tcPr>
          <w:p w:rsidR="00A01169" w:rsidRPr="00A01169" w:rsidRDefault="00A01169" w:rsidP="000773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влаштування малолітніх дітей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Оосба2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 прийомну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сім</w:t>
            </w:r>
            <w:r w:rsidRPr="00A01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77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Особа4</w:t>
            </w:r>
            <w:bookmarkStart w:id="0" w:name="_GoBack"/>
            <w:bookmarkEnd w:id="0"/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A01169" w:rsidRDefault="00A01169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01169" w:rsidRPr="004E21A1" w:rsidRDefault="00A01169" w:rsidP="003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– начальник служби</w:t>
            </w:r>
          </w:p>
        </w:tc>
      </w:tr>
    </w:tbl>
    <w:p w:rsidR="005D5B15" w:rsidRPr="00A01169" w:rsidRDefault="0090213B" w:rsidP="005D5B1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0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D2DBF" w:rsidRPr="004E21A1" w:rsidRDefault="004E21A1" w:rsidP="004E21A1">
      <w:pPr>
        <w:jc w:val="center"/>
        <w:rPr>
          <w:rFonts w:ascii="Times New Roman" w:hAnsi="Times New Roman" w:cs="Times New Roman"/>
          <w:sz w:val="28"/>
          <w:szCs w:val="28"/>
        </w:rPr>
      </w:pPr>
      <w:r w:rsidRPr="004E21A1">
        <w:rPr>
          <w:rFonts w:ascii="Times New Roman" w:hAnsi="Times New Roman" w:cs="Times New Roman"/>
          <w:sz w:val="28"/>
          <w:szCs w:val="28"/>
        </w:rPr>
        <w:t xml:space="preserve">Керуючий справами виконкому </w:t>
      </w:r>
      <w:r w:rsidRPr="004E21A1">
        <w:rPr>
          <w:rFonts w:ascii="Times New Roman" w:hAnsi="Times New Roman" w:cs="Times New Roman"/>
          <w:sz w:val="28"/>
          <w:szCs w:val="28"/>
        </w:rPr>
        <w:tab/>
      </w:r>
      <w:r w:rsidRPr="004E21A1">
        <w:rPr>
          <w:rFonts w:ascii="Times New Roman" w:hAnsi="Times New Roman" w:cs="Times New Roman"/>
          <w:sz w:val="28"/>
          <w:szCs w:val="28"/>
        </w:rPr>
        <w:tab/>
      </w:r>
      <w:r w:rsidRPr="004E21A1">
        <w:rPr>
          <w:rFonts w:ascii="Times New Roman" w:hAnsi="Times New Roman" w:cs="Times New Roman"/>
          <w:sz w:val="28"/>
          <w:szCs w:val="28"/>
        </w:rPr>
        <w:tab/>
      </w:r>
      <w:r w:rsidRPr="004E21A1">
        <w:rPr>
          <w:rFonts w:ascii="Times New Roman" w:hAnsi="Times New Roman" w:cs="Times New Roman"/>
          <w:sz w:val="28"/>
          <w:szCs w:val="28"/>
        </w:rPr>
        <w:tab/>
        <w:t>Олександр СОПКО</w:t>
      </w:r>
    </w:p>
    <w:sectPr w:rsidR="008D2DBF" w:rsidRPr="004E21A1" w:rsidSect="00376886">
      <w:pgSz w:w="11906" w:h="16838"/>
      <w:pgMar w:top="113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773BC"/>
    <w:rsid w:val="0008254D"/>
    <w:rsid w:val="000842AE"/>
    <w:rsid w:val="00101D73"/>
    <w:rsid w:val="00103121"/>
    <w:rsid w:val="00103D48"/>
    <w:rsid w:val="00105F25"/>
    <w:rsid w:val="00106F73"/>
    <w:rsid w:val="00120AC0"/>
    <w:rsid w:val="001264C2"/>
    <w:rsid w:val="00132E43"/>
    <w:rsid w:val="00140644"/>
    <w:rsid w:val="00183A25"/>
    <w:rsid w:val="001D4F71"/>
    <w:rsid w:val="002E30C1"/>
    <w:rsid w:val="00303F16"/>
    <w:rsid w:val="003310E6"/>
    <w:rsid w:val="00361F99"/>
    <w:rsid w:val="00376886"/>
    <w:rsid w:val="0038054D"/>
    <w:rsid w:val="00386B47"/>
    <w:rsid w:val="0039386D"/>
    <w:rsid w:val="003A0DB9"/>
    <w:rsid w:val="003D6A9E"/>
    <w:rsid w:val="004102CD"/>
    <w:rsid w:val="004738CC"/>
    <w:rsid w:val="004B30C4"/>
    <w:rsid w:val="004C2F02"/>
    <w:rsid w:val="004E21A1"/>
    <w:rsid w:val="00511CA9"/>
    <w:rsid w:val="00545656"/>
    <w:rsid w:val="00551C10"/>
    <w:rsid w:val="005538CD"/>
    <w:rsid w:val="00563757"/>
    <w:rsid w:val="00576DD3"/>
    <w:rsid w:val="0059787F"/>
    <w:rsid w:val="005A39A5"/>
    <w:rsid w:val="005C2A0C"/>
    <w:rsid w:val="005D5B15"/>
    <w:rsid w:val="005F1CBE"/>
    <w:rsid w:val="005F3C56"/>
    <w:rsid w:val="00631A09"/>
    <w:rsid w:val="00634369"/>
    <w:rsid w:val="00637145"/>
    <w:rsid w:val="00643B44"/>
    <w:rsid w:val="006659C9"/>
    <w:rsid w:val="006951A4"/>
    <w:rsid w:val="006C0773"/>
    <w:rsid w:val="006D546B"/>
    <w:rsid w:val="0074071A"/>
    <w:rsid w:val="00746020"/>
    <w:rsid w:val="0076224C"/>
    <w:rsid w:val="00775248"/>
    <w:rsid w:val="007803C5"/>
    <w:rsid w:val="0078248C"/>
    <w:rsid w:val="007F349F"/>
    <w:rsid w:val="008128E1"/>
    <w:rsid w:val="008808F7"/>
    <w:rsid w:val="00897840"/>
    <w:rsid w:val="008D03DE"/>
    <w:rsid w:val="008D2DBF"/>
    <w:rsid w:val="0090213B"/>
    <w:rsid w:val="00930076"/>
    <w:rsid w:val="009505CC"/>
    <w:rsid w:val="0095768D"/>
    <w:rsid w:val="009733A5"/>
    <w:rsid w:val="00973B8D"/>
    <w:rsid w:val="00992C87"/>
    <w:rsid w:val="009D036E"/>
    <w:rsid w:val="00A01169"/>
    <w:rsid w:val="00A15480"/>
    <w:rsid w:val="00A86357"/>
    <w:rsid w:val="00AA2F24"/>
    <w:rsid w:val="00AB1900"/>
    <w:rsid w:val="00AB2805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66B0"/>
    <w:rsid w:val="00C76E22"/>
    <w:rsid w:val="00CD5A16"/>
    <w:rsid w:val="00D07F8C"/>
    <w:rsid w:val="00D7166E"/>
    <w:rsid w:val="00DB0983"/>
    <w:rsid w:val="00E229C8"/>
    <w:rsid w:val="00E23733"/>
    <w:rsid w:val="00E2447C"/>
    <w:rsid w:val="00E52356"/>
    <w:rsid w:val="00EB6A2A"/>
    <w:rsid w:val="00EC7094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3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BA212-3E56-4113-BBCD-D0E34CA1A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6</cp:revision>
  <cp:lastPrinted>2024-05-28T06:38:00Z</cp:lastPrinted>
  <dcterms:created xsi:type="dcterms:W3CDTF">2024-05-24T09:46:00Z</dcterms:created>
  <dcterms:modified xsi:type="dcterms:W3CDTF">2024-05-30T12:27:00Z</dcterms:modified>
</cp:coreProperties>
</file>